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E4CAD" w:rsidRPr="007E4CAD" w:rsidRDefault="007E4CAD" w:rsidP="007E4CAD">
      <w:r w:rsidRPr="007E4CAD">
        <w:t xml:space="preserve">Mindene a </w:t>
      </w:r>
      <w:proofErr w:type="spellStart"/>
      <w:r w:rsidRPr="007E4CAD">
        <w:t>videókamerázás</w:t>
      </w:r>
      <w:proofErr w:type="spellEnd"/>
      <w:r w:rsidRPr="007E4CAD">
        <w:t>? Ez esetben csakis a minőségi csatlakozókat keresse a hatékony munkavégzés érdekében!</w:t>
      </w:r>
    </w:p>
    <w:p w:rsidR="007E4CAD" w:rsidRPr="007E4CAD" w:rsidRDefault="007E4CAD" w:rsidP="007E4CAD">
      <w:r w:rsidRPr="007E4CAD">
        <w:t>A VC 20-2 típus 4 pólusú 3,5 mm-es dugóval és 3 db RCA dugóval rendelkezik. (Az RCA dugók színei: piros, fehér, sárga.)</w:t>
      </w:r>
    </w:p>
    <w:p w:rsidR="007E4CAD" w:rsidRPr="007E4CAD" w:rsidRDefault="007E4CAD" w:rsidP="007E4CAD">
      <w:r w:rsidRPr="007E4CAD">
        <w:t xml:space="preserve">A termék alkalmazható a legtöbb </w:t>
      </w:r>
      <w:proofErr w:type="spellStart"/>
      <w:r w:rsidRPr="007E4CAD">
        <w:t>videókamerához</w:t>
      </w:r>
      <w:proofErr w:type="spellEnd"/>
      <w:r w:rsidRPr="007E4CAD">
        <w:t>, például Sony, Panasonic stb. Hossza: 2 méter.</w:t>
      </w:r>
    </w:p>
    <w:p w:rsidR="007E4CAD" w:rsidRPr="007E4CAD" w:rsidRDefault="007E4CAD" w:rsidP="007E4CAD">
      <w:r w:rsidRPr="007E4CAD">
        <w:t xml:space="preserve">A 3,5mm átmérőjű dugó bekötése az érintkezők végétől a tövéig haladva: </w:t>
      </w:r>
      <w:proofErr w:type="spellStart"/>
      <w:r w:rsidRPr="007E4CAD">
        <w:t>audio</w:t>
      </w:r>
      <w:proofErr w:type="spellEnd"/>
      <w:r w:rsidRPr="007E4CAD">
        <w:t xml:space="preserve"> bal / video / GND </w:t>
      </w:r>
      <w:proofErr w:type="gramStart"/>
      <w:r w:rsidRPr="007E4CAD">
        <w:t xml:space="preserve">/  </w:t>
      </w:r>
      <w:proofErr w:type="spellStart"/>
      <w:r w:rsidRPr="007E4CAD">
        <w:t>audio</w:t>
      </w:r>
      <w:proofErr w:type="spellEnd"/>
      <w:proofErr w:type="gramEnd"/>
      <w:r w:rsidRPr="007E4CAD">
        <w:t xml:space="preserve"> jobb.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E4CAD" w:rsidRDefault="007E4CAD" w:rsidP="007E4CAD">
      <w:r>
        <w:t xml:space="preserve">4 pólusú </w:t>
      </w:r>
      <w:r>
        <w:rPr>
          <w:rFonts w:ascii="Cambria Math" w:hAnsi="Cambria Math" w:cs="Cambria Math"/>
        </w:rPr>
        <w:t>∅</w:t>
      </w:r>
      <w:r>
        <w:t>3,5 mm-es dug</w:t>
      </w:r>
      <w:r>
        <w:rPr>
          <w:rFonts w:ascii="Calibri" w:hAnsi="Calibri" w:cs="Calibri"/>
        </w:rPr>
        <w:t>ó</w:t>
      </w:r>
      <w:r>
        <w:t xml:space="preserve"> </w:t>
      </w:r>
      <w:r>
        <w:rPr>
          <w:rFonts w:ascii="Calibri" w:hAnsi="Calibri" w:cs="Calibri"/>
        </w:rPr>
        <w:t>–</w:t>
      </w:r>
      <w:r>
        <w:t xml:space="preserve"> 3 x RCA dug</w:t>
      </w:r>
      <w:r>
        <w:rPr>
          <w:rFonts w:ascii="Calibri" w:hAnsi="Calibri" w:cs="Calibri"/>
        </w:rPr>
        <w:t>ó</w:t>
      </w:r>
    </w:p>
    <w:p w:rsidR="007E4CAD" w:rsidRDefault="007E4CAD" w:rsidP="007E4CAD">
      <w:proofErr w:type="gramStart"/>
      <w:r>
        <w:t>megfelelő</w:t>
      </w:r>
      <w:proofErr w:type="gramEnd"/>
      <w:r>
        <w:t xml:space="preserve"> a legtöbb </w:t>
      </w:r>
      <w:proofErr w:type="spellStart"/>
      <w:r>
        <w:t>videókamerához</w:t>
      </w:r>
      <w:proofErr w:type="spellEnd"/>
    </w:p>
    <w:p w:rsidR="00282F7A" w:rsidRPr="00282F7A" w:rsidRDefault="007E4CAD" w:rsidP="007E4CAD">
      <w:r>
        <w:t>2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2022-08-08T07:39:00Z</dcterms:created>
  <dcterms:modified xsi:type="dcterms:W3CDTF">2022-08-08T07:39:00Z</dcterms:modified>
</cp:coreProperties>
</file>